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52" w:rsidRDefault="00834252" w:rsidP="00A274F2">
      <w:pPr>
        <w:pStyle w:val="Rentekst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32170B4E" wp14:editId="39198C8C">
            <wp:simplePos x="0" y="0"/>
            <wp:positionH relativeFrom="column">
              <wp:posOffset>4015105</wp:posOffset>
            </wp:positionH>
            <wp:positionV relativeFrom="paragraph">
              <wp:posOffset>0</wp:posOffset>
            </wp:positionV>
            <wp:extent cx="1193800" cy="1014730"/>
            <wp:effectExtent l="0" t="0" r="6350" b="0"/>
            <wp:wrapSquare wrapText="bothSides"/>
            <wp:docPr id="1" name="Bilde 1" descr="j01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93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30">
        <w:rPr>
          <w:b/>
          <w:noProof/>
          <w:sz w:val="36"/>
          <w:szCs w:val="36"/>
          <w:lang w:eastAsia="nb-NO"/>
        </w:rPr>
        <w:drawing>
          <wp:inline distT="0" distB="0" distL="0" distR="0" wp14:anchorId="16097929" wp14:editId="0479D04C">
            <wp:extent cx="1114425" cy="1219200"/>
            <wp:effectExtent l="0" t="0" r="9525" b="0"/>
            <wp:docPr id="2" name="Bilde 2" descr="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F2" w:rsidRPr="008E7AEA" w:rsidRDefault="00A274F2" w:rsidP="00A274F2">
      <w:pPr>
        <w:pStyle w:val="Rentekst"/>
        <w:rPr>
          <w:b/>
          <w:sz w:val="36"/>
          <w:szCs w:val="36"/>
        </w:rPr>
      </w:pPr>
      <w:proofErr w:type="spellStart"/>
      <w:r w:rsidRPr="008E7AEA">
        <w:rPr>
          <w:b/>
          <w:sz w:val="36"/>
          <w:szCs w:val="36"/>
        </w:rPr>
        <w:t>Roorientering</w:t>
      </w:r>
      <w:proofErr w:type="spellEnd"/>
      <w:r w:rsidRPr="008E7AEA">
        <w:rPr>
          <w:b/>
          <w:sz w:val="36"/>
          <w:szCs w:val="36"/>
        </w:rPr>
        <w:t xml:space="preserve"> poster 2015</w:t>
      </w:r>
    </w:p>
    <w:p w:rsidR="00A274F2" w:rsidRDefault="00A274F2" w:rsidP="00A274F2">
      <w:pPr>
        <w:pStyle w:val="Rentekst"/>
      </w:pPr>
    </w:p>
    <w:p w:rsidR="00BA631F" w:rsidRDefault="00BA631F" w:rsidP="00A274F2">
      <w:pPr>
        <w:pStyle w:val="Rentekst"/>
        <w:rPr>
          <w:b/>
          <w:u w:val="single"/>
        </w:rPr>
      </w:pPr>
    </w:p>
    <w:p w:rsidR="00A274F2" w:rsidRPr="008E7AEA" w:rsidRDefault="00A274F2" w:rsidP="00A274F2">
      <w:pPr>
        <w:pStyle w:val="Rentekst"/>
        <w:rPr>
          <w:b/>
          <w:u w:val="single"/>
        </w:rPr>
      </w:pPr>
      <w:r w:rsidRPr="008E7AEA">
        <w:rPr>
          <w:b/>
          <w:u w:val="single"/>
        </w:rPr>
        <w:t>Badestrender</w:t>
      </w:r>
    </w:p>
    <w:p w:rsidR="00A274F2" w:rsidRDefault="00A274F2" w:rsidP="00A274F2">
      <w:pPr>
        <w:pStyle w:val="Rentekst"/>
      </w:pPr>
      <w:r>
        <w:t xml:space="preserve">1 Blakstadbukta ved </w:t>
      </w:r>
      <w:proofErr w:type="spellStart"/>
      <w:r>
        <w:t>Maschmannsbrygga</w:t>
      </w:r>
      <w:proofErr w:type="spellEnd"/>
    </w:p>
    <w:p w:rsidR="00A274F2" w:rsidRDefault="00A274F2" w:rsidP="00A274F2">
      <w:pPr>
        <w:pStyle w:val="Rentekst"/>
      </w:pPr>
      <w:r>
        <w:t>2 Brevik, Bunnefjorden Nesoddsiden</w:t>
      </w:r>
    </w:p>
    <w:p w:rsidR="00A274F2" w:rsidRDefault="00A274F2" w:rsidP="00A274F2">
      <w:pPr>
        <w:pStyle w:val="Rentekst"/>
      </w:pPr>
      <w:r>
        <w:t>3 Hvervenbukta</w:t>
      </w:r>
    </w:p>
    <w:p w:rsidR="00A274F2" w:rsidRDefault="00A274F2" w:rsidP="00A274F2">
      <w:pPr>
        <w:pStyle w:val="Rentekst"/>
      </w:pPr>
      <w:r>
        <w:t>4 Katten, ved Nordstrand</w:t>
      </w:r>
    </w:p>
    <w:p w:rsidR="00A274F2" w:rsidRDefault="00A274F2" w:rsidP="00A274F2">
      <w:pPr>
        <w:pStyle w:val="Rentekst"/>
      </w:pPr>
      <w:r>
        <w:t>5 Paradisbukta, Bygdøy vest</w:t>
      </w:r>
    </w:p>
    <w:p w:rsidR="00A274F2" w:rsidRDefault="00A274F2" w:rsidP="00A274F2">
      <w:pPr>
        <w:pStyle w:val="Rentekst"/>
      </w:pPr>
      <w:r>
        <w:t xml:space="preserve">6 </w:t>
      </w:r>
      <w:proofErr w:type="spellStart"/>
      <w:r>
        <w:t>Pelvikodden</w:t>
      </w:r>
      <w:proofErr w:type="spellEnd"/>
      <w:r>
        <w:t>, Snarøya øst</w:t>
      </w:r>
    </w:p>
    <w:p w:rsidR="00A274F2" w:rsidRDefault="00A274F2" w:rsidP="00A274F2">
      <w:pPr>
        <w:pStyle w:val="Rentekst"/>
      </w:pPr>
      <w:r>
        <w:t xml:space="preserve">7 </w:t>
      </w:r>
      <w:proofErr w:type="spellStart"/>
      <w:r>
        <w:t>Storøyodden</w:t>
      </w:r>
      <w:proofErr w:type="spellEnd"/>
      <w:r>
        <w:t>, Fornebu vest</w:t>
      </w:r>
    </w:p>
    <w:p w:rsidR="00A274F2" w:rsidRDefault="00A274F2" w:rsidP="00A274F2">
      <w:pPr>
        <w:pStyle w:val="Rentekst"/>
      </w:pPr>
    </w:p>
    <w:p w:rsidR="00A274F2" w:rsidRPr="008E7AEA" w:rsidRDefault="00A274F2" w:rsidP="00A274F2">
      <w:pPr>
        <w:pStyle w:val="Rentekst"/>
        <w:rPr>
          <w:b/>
          <w:u w:val="single"/>
        </w:rPr>
      </w:pPr>
      <w:r w:rsidRPr="008E7AEA">
        <w:rPr>
          <w:b/>
          <w:u w:val="single"/>
        </w:rPr>
        <w:t>Broer og kabelferge</w:t>
      </w:r>
    </w:p>
    <w:p w:rsidR="00A274F2" w:rsidRDefault="00A274F2" w:rsidP="00A274F2">
      <w:pPr>
        <w:pStyle w:val="Rentekst"/>
      </w:pPr>
      <w:r>
        <w:t>8 Broen mellom Ormøya og Malmøya</w:t>
      </w:r>
    </w:p>
    <w:p w:rsidR="00A274F2" w:rsidRDefault="00A274F2" w:rsidP="00A274F2">
      <w:pPr>
        <w:pStyle w:val="Rentekst"/>
      </w:pPr>
    </w:p>
    <w:p w:rsidR="00A274F2" w:rsidRPr="008E7AEA" w:rsidRDefault="00A274F2" w:rsidP="00A274F2">
      <w:pPr>
        <w:pStyle w:val="Rentekst"/>
        <w:rPr>
          <w:b/>
          <w:u w:val="single"/>
        </w:rPr>
      </w:pPr>
      <w:r w:rsidRPr="008E7AEA">
        <w:rPr>
          <w:b/>
          <w:u w:val="single"/>
        </w:rPr>
        <w:t>Holmer, ro rundt</w:t>
      </w:r>
    </w:p>
    <w:p w:rsidR="00A274F2" w:rsidRDefault="00A274F2" w:rsidP="00A274F2">
      <w:pPr>
        <w:pStyle w:val="Rentekst"/>
      </w:pPr>
      <w:r>
        <w:t>9 Dyna fyr</w:t>
      </w:r>
    </w:p>
    <w:p w:rsidR="00A274F2" w:rsidRDefault="00A274F2" w:rsidP="00A274F2">
      <w:pPr>
        <w:pStyle w:val="Rentekst"/>
      </w:pPr>
      <w:r>
        <w:t xml:space="preserve">10 Gressholmen, Heggholmen, </w:t>
      </w:r>
      <w:proofErr w:type="spellStart"/>
      <w:r>
        <w:t>Rambergøya</w:t>
      </w:r>
      <w:proofErr w:type="spellEnd"/>
    </w:p>
    <w:p w:rsidR="00A274F2" w:rsidRDefault="00A274F2" w:rsidP="00A274F2">
      <w:pPr>
        <w:pStyle w:val="Rentekst"/>
      </w:pPr>
      <w:r>
        <w:t>11 Kavringen, vest for Hovedøya</w:t>
      </w:r>
    </w:p>
    <w:p w:rsidR="00A274F2" w:rsidRDefault="00A274F2" w:rsidP="00A274F2">
      <w:pPr>
        <w:pStyle w:val="Rentekst"/>
      </w:pPr>
      <w:r>
        <w:t xml:space="preserve">12 </w:t>
      </w:r>
      <w:proofErr w:type="spellStart"/>
      <w:r>
        <w:t>Malmøykalven</w:t>
      </w:r>
      <w:proofErr w:type="spellEnd"/>
    </w:p>
    <w:p w:rsidR="00A274F2" w:rsidRDefault="00A274F2" w:rsidP="00A274F2">
      <w:pPr>
        <w:pStyle w:val="Rentekst"/>
      </w:pPr>
      <w:r>
        <w:t xml:space="preserve">13 </w:t>
      </w:r>
      <w:proofErr w:type="spellStart"/>
      <w:r>
        <w:t>Husbergøya</w:t>
      </w:r>
      <w:proofErr w:type="spellEnd"/>
    </w:p>
    <w:p w:rsidR="00A274F2" w:rsidRDefault="00A274F2" w:rsidP="00A274F2">
      <w:pPr>
        <w:pStyle w:val="Rentekst"/>
      </w:pPr>
      <w:r>
        <w:t xml:space="preserve">14 </w:t>
      </w:r>
      <w:proofErr w:type="spellStart"/>
      <w:r>
        <w:t>Ostøya</w:t>
      </w:r>
      <w:proofErr w:type="spellEnd"/>
      <w:r>
        <w:t>, Vestfjorden</w:t>
      </w:r>
    </w:p>
    <w:p w:rsidR="00A274F2" w:rsidRDefault="00A274F2" w:rsidP="00A274F2">
      <w:pPr>
        <w:pStyle w:val="Rentekst"/>
      </w:pPr>
    </w:p>
    <w:p w:rsidR="00A274F2" w:rsidRPr="008E7AEA" w:rsidRDefault="00A274F2" w:rsidP="00A274F2">
      <w:pPr>
        <w:pStyle w:val="Rentekst"/>
        <w:rPr>
          <w:b/>
          <w:u w:val="single"/>
        </w:rPr>
      </w:pPr>
      <w:r w:rsidRPr="008E7AEA">
        <w:rPr>
          <w:b/>
          <w:u w:val="single"/>
        </w:rPr>
        <w:t>Steder og severdigheter</w:t>
      </w:r>
    </w:p>
    <w:p w:rsidR="00A274F2" w:rsidRDefault="00A274F2" w:rsidP="00A274F2">
      <w:pPr>
        <w:pStyle w:val="Rentekst"/>
      </w:pPr>
      <w:r>
        <w:t>15 Badehusene, Søndre Flaskebekk, Nesodden vest</w:t>
      </w:r>
    </w:p>
    <w:p w:rsidR="00A274F2" w:rsidRDefault="00A274F2" w:rsidP="00A274F2">
      <w:pPr>
        <w:pStyle w:val="Rentekst"/>
      </w:pPr>
      <w:r>
        <w:t xml:space="preserve">16 Badehusene, </w:t>
      </w:r>
      <w:proofErr w:type="spellStart"/>
      <w:r>
        <w:t>Ursvikbukta</w:t>
      </w:r>
      <w:proofErr w:type="spellEnd"/>
      <w:r>
        <w:t>, Nesodden øst</w:t>
      </w:r>
    </w:p>
    <w:p w:rsidR="00A274F2" w:rsidRDefault="00A274F2" w:rsidP="00A274F2">
      <w:pPr>
        <w:pStyle w:val="Rentekst"/>
      </w:pPr>
      <w:r>
        <w:t>17 Holmen Fjordhotell</w:t>
      </w:r>
    </w:p>
    <w:p w:rsidR="00A274F2" w:rsidRDefault="00A274F2" w:rsidP="00A274F2">
      <w:pPr>
        <w:pStyle w:val="Rentekst"/>
      </w:pPr>
      <w:r>
        <w:t xml:space="preserve">18 Kalkovn på </w:t>
      </w:r>
      <w:proofErr w:type="spellStart"/>
      <w:r>
        <w:t>Brønnøya</w:t>
      </w:r>
      <w:proofErr w:type="spellEnd"/>
      <w:r>
        <w:t>, nyoppusset, vest siden i Sandbukta</w:t>
      </w:r>
    </w:p>
    <w:p w:rsidR="00A274F2" w:rsidRDefault="00A274F2" w:rsidP="00A274F2">
      <w:pPr>
        <w:pStyle w:val="Rentekst"/>
      </w:pPr>
      <w:r>
        <w:t>19 Kystkultursenter, Steilene</w:t>
      </w:r>
    </w:p>
    <w:p w:rsidR="00A274F2" w:rsidRDefault="00A274F2" w:rsidP="00A274F2">
      <w:pPr>
        <w:pStyle w:val="Rentekst"/>
      </w:pPr>
      <w:r>
        <w:t xml:space="preserve">20 Bryggen til </w:t>
      </w:r>
      <w:proofErr w:type="spellStart"/>
      <w:r>
        <w:t>Oscarshall</w:t>
      </w:r>
      <w:proofErr w:type="spellEnd"/>
      <w:r>
        <w:t>, Frognerkilen</w:t>
      </w:r>
    </w:p>
    <w:p w:rsidR="00A274F2" w:rsidRDefault="00A274F2" w:rsidP="00A274F2">
      <w:pPr>
        <w:pStyle w:val="Rentekst"/>
      </w:pPr>
      <w:r>
        <w:t xml:space="preserve">21 Oslo </w:t>
      </w:r>
      <w:proofErr w:type="spellStart"/>
      <w:r>
        <w:t>trebåtbyggeri</w:t>
      </w:r>
      <w:proofErr w:type="spellEnd"/>
      <w:r>
        <w:t>, Djuptrekkodden, ved VEAS, syd Sjøstrand</w:t>
      </w:r>
    </w:p>
    <w:p w:rsidR="00A274F2" w:rsidRDefault="00A274F2" w:rsidP="00A274F2">
      <w:pPr>
        <w:pStyle w:val="Rentekst"/>
      </w:pPr>
      <w:r>
        <w:t>22 Strandsitterhuset, Kunglungen Østbukta, nordøst</w:t>
      </w:r>
    </w:p>
    <w:p w:rsidR="00A274F2" w:rsidRDefault="00A274F2" w:rsidP="00A274F2">
      <w:pPr>
        <w:pStyle w:val="Rentekst"/>
      </w:pPr>
      <w:r>
        <w:t>23 Sørenga utstikkeren, Bjørvika</w:t>
      </w:r>
    </w:p>
    <w:p w:rsidR="00A274F2" w:rsidRDefault="00A274F2" w:rsidP="00A274F2">
      <w:pPr>
        <w:pStyle w:val="Rentekst"/>
      </w:pPr>
      <w:r>
        <w:t>24 Tåkeklokke på Søndre Langåra, nordspissen</w:t>
      </w:r>
    </w:p>
    <w:p w:rsidR="00A274F2" w:rsidRDefault="00A274F2" w:rsidP="00A274F2">
      <w:pPr>
        <w:pStyle w:val="Rentekst"/>
      </w:pPr>
    </w:p>
    <w:p w:rsidR="00A274F2" w:rsidRPr="008E7AEA" w:rsidRDefault="00A274F2" w:rsidP="00A274F2">
      <w:pPr>
        <w:pStyle w:val="Rentekst"/>
        <w:rPr>
          <w:b/>
          <w:u w:val="single"/>
        </w:rPr>
      </w:pPr>
      <w:r w:rsidRPr="008E7AEA">
        <w:rPr>
          <w:b/>
          <w:u w:val="single"/>
        </w:rPr>
        <w:t>Viker og bukter, ro helt inn</w:t>
      </w:r>
    </w:p>
    <w:p w:rsidR="00A274F2" w:rsidRDefault="00A274F2" w:rsidP="00A274F2">
      <w:pPr>
        <w:pStyle w:val="Rentekst"/>
      </w:pPr>
      <w:r>
        <w:t>25 Bunnefjorden helt innerst</w:t>
      </w:r>
    </w:p>
    <w:p w:rsidR="00A274F2" w:rsidRDefault="00A274F2" w:rsidP="00A274F2">
      <w:pPr>
        <w:pStyle w:val="Rentekst"/>
      </w:pPr>
      <w:r>
        <w:t>26 Halsbukta, Nesøya øst</w:t>
      </w:r>
    </w:p>
    <w:p w:rsidR="00A274F2" w:rsidRDefault="00A274F2" w:rsidP="00A274F2">
      <w:pPr>
        <w:pStyle w:val="Rentekst"/>
      </w:pPr>
      <w:r>
        <w:t>27 Håøya, odden ved Bjørnehodet</w:t>
      </w:r>
    </w:p>
    <w:p w:rsidR="00A274F2" w:rsidRDefault="00A274F2" w:rsidP="00A274F2">
      <w:pPr>
        <w:pStyle w:val="Rentekst"/>
      </w:pPr>
      <w:r>
        <w:t>28 Kongshavn, Snarøya syd</w:t>
      </w:r>
    </w:p>
    <w:p w:rsidR="00A274F2" w:rsidRDefault="00A274F2" w:rsidP="00A274F2">
      <w:pPr>
        <w:pStyle w:val="Rentekst"/>
      </w:pPr>
      <w:r>
        <w:t>29 Langviksbukta, Bygdøy øst</w:t>
      </w:r>
    </w:p>
    <w:p w:rsidR="00A274F2" w:rsidRDefault="00A274F2" w:rsidP="00A274F2">
      <w:pPr>
        <w:pStyle w:val="Rentekst"/>
      </w:pPr>
      <w:r>
        <w:t xml:space="preserve">30 </w:t>
      </w:r>
      <w:proofErr w:type="spellStart"/>
      <w:r>
        <w:t>Svartebukta</w:t>
      </w:r>
      <w:proofErr w:type="spellEnd"/>
      <w:r>
        <w:t>, Lysaker syd</w:t>
      </w:r>
    </w:p>
    <w:p w:rsidR="00A274F2" w:rsidRDefault="00A274F2" w:rsidP="00A274F2">
      <w:pPr>
        <w:pStyle w:val="Rentekst"/>
      </w:pPr>
    </w:p>
    <w:p w:rsidR="009D4ED0" w:rsidRDefault="009D4ED0" w:rsidP="009D4ED0">
      <w:pPr>
        <w:pStyle w:val="Overskrift1"/>
        <w:spacing w:before="225" w:beforeAutospacing="0"/>
        <w:rPr>
          <w:sz w:val="36"/>
          <w:lang w:val="nb-NO"/>
        </w:rPr>
      </w:pPr>
      <w:proofErr w:type="spellStart"/>
      <w:r>
        <w:rPr>
          <w:sz w:val="36"/>
          <w:lang w:val="nb-NO"/>
        </w:rPr>
        <w:lastRenderedPageBreak/>
        <w:t>Roorientering</w:t>
      </w:r>
      <w:proofErr w:type="spellEnd"/>
      <w:r>
        <w:rPr>
          <w:sz w:val="36"/>
          <w:lang w:val="nb-NO"/>
        </w:rPr>
        <w:t xml:space="preserve"> 2015 </w:t>
      </w:r>
      <w:r>
        <w:rPr>
          <w:sz w:val="36"/>
          <w:lang w:val="nb-NO"/>
        </w:rPr>
        <w:tab/>
        <w:t>Oslo Rokrets</w:t>
      </w:r>
    </w:p>
    <w:p w:rsidR="009D4ED0" w:rsidRDefault="009D4ED0" w:rsidP="009D4ED0">
      <w:pPr>
        <w:pStyle w:val="NormalWeb"/>
        <w:rPr>
          <w:lang w:val="nb-NO"/>
        </w:rPr>
      </w:pPr>
      <w:r>
        <w:rPr>
          <w:lang w:val="nb-NO"/>
        </w:rPr>
        <w:t xml:space="preserve"> Oslo </w:t>
      </w:r>
      <w:proofErr w:type="spellStart"/>
      <w:r>
        <w:rPr>
          <w:lang w:val="nb-NO"/>
        </w:rPr>
        <w:t>rokrets</w:t>
      </w:r>
      <w:proofErr w:type="spellEnd"/>
      <w:r>
        <w:rPr>
          <w:lang w:val="nb-NO"/>
        </w:rPr>
        <w:t xml:space="preserve"> arrangerer også i år </w:t>
      </w:r>
      <w:proofErr w:type="spellStart"/>
      <w:r>
        <w:rPr>
          <w:lang w:val="nb-NO"/>
        </w:rPr>
        <w:t>roorientering</w:t>
      </w:r>
      <w:proofErr w:type="spellEnd"/>
      <w:r>
        <w:rPr>
          <w:lang w:val="nb-NO"/>
        </w:rPr>
        <w:t>. Benytt sjansen til å ro til steder du ellers ikke ville tenkt på å ro til, eller finn de postene som er i ditt nærområde. De kreative kan bli kjent med roere fra andre roklubber og ro fra en klubb som ligger i nærheten av postene.</w:t>
      </w:r>
    </w:p>
    <w:p w:rsidR="006221D7" w:rsidRDefault="009D4ED0" w:rsidP="006221D7">
      <w:pPr>
        <w:pStyle w:val="NormalWeb"/>
        <w:rPr>
          <w:lang w:val="nb-NO"/>
        </w:rPr>
      </w:pPr>
      <w:r>
        <w:rPr>
          <w:lang w:val="nb-NO"/>
        </w:rPr>
        <w:t>Postene kan tas fra 1</w:t>
      </w:r>
      <w:r>
        <w:rPr>
          <w:lang w:val="nb-NO"/>
        </w:rPr>
        <w:t>5.mai til 15</w:t>
      </w:r>
      <w:r>
        <w:rPr>
          <w:lang w:val="nb-NO"/>
        </w:rPr>
        <w:t>.oktober.</w:t>
      </w:r>
      <w:r w:rsidR="006221D7">
        <w:rPr>
          <w:lang w:val="nb-NO"/>
        </w:rPr>
        <w:br/>
      </w:r>
      <w:r w:rsidR="006221D7">
        <w:rPr>
          <w:lang w:val="nb-NO"/>
        </w:rPr>
        <w:br/>
      </w:r>
      <w:r w:rsidR="006221D7" w:rsidRPr="006221D7">
        <w:rPr>
          <w:lang w:val="nb-NO"/>
        </w:rPr>
        <w:t xml:space="preserve"> </w:t>
      </w:r>
      <w:r w:rsidR="006221D7">
        <w:rPr>
          <w:lang w:val="nb-NO"/>
        </w:rPr>
        <w:t xml:space="preserve">For å finne posten bør man ha et kart, være godt kjent, eller begge deler. Postene er beskrevet kort i listen over. De er spredt rundt i Indre Oslofjord. Kartbok for Oslo eller sjøkart er nok til å finne postene. Trenger man likevel en nærmere forklaring på hvor posten er, kan man sende epost til </w:t>
      </w:r>
      <w:r w:rsidR="006221D7" w:rsidRPr="009D4ED0">
        <w:rPr>
          <w:lang w:val="nb-NO"/>
        </w:rPr>
        <w:t xml:space="preserve">Jens Petter </w:t>
      </w:r>
      <w:proofErr w:type="gramStart"/>
      <w:r w:rsidR="006221D7" w:rsidRPr="009D4ED0">
        <w:rPr>
          <w:lang w:val="nb-NO"/>
        </w:rPr>
        <w:t>Koren</w:t>
      </w:r>
      <w:r w:rsidR="006221D7">
        <w:rPr>
          <w:lang w:val="nb-NO"/>
        </w:rPr>
        <w:t xml:space="preserve"> </w:t>
      </w:r>
      <w:r w:rsidR="006221D7" w:rsidRPr="009D4ED0">
        <w:rPr>
          <w:lang w:val="nb-NO"/>
        </w:rPr>
        <w:t xml:space="preserve"> </w:t>
      </w:r>
      <w:hyperlink r:id="rId6" w:history="1">
        <w:r w:rsidR="006221D7" w:rsidRPr="006F01E0">
          <w:rPr>
            <w:rStyle w:val="Hyperkobling"/>
            <w:lang w:val="nb-NO"/>
          </w:rPr>
          <w:t>jenspk@student.matnat.uio.no</w:t>
        </w:r>
        <w:proofErr w:type="gramEnd"/>
      </w:hyperlink>
      <w:r w:rsidR="006221D7">
        <w:rPr>
          <w:lang w:val="nb-NO"/>
        </w:rPr>
        <w:t xml:space="preserve"> eller ta kontakt på mobil 97115694.</w:t>
      </w:r>
    </w:p>
    <w:p w:rsidR="009D4ED0" w:rsidRDefault="009D4ED0" w:rsidP="009D4ED0">
      <w:pPr>
        <w:pStyle w:val="NormalWeb"/>
        <w:rPr>
          <w:lang w:val="nb-NO"/>
        </w:rPr>
      </w:pPr>
      <w:r>
        <w:rPr>
          <w:lang w:val="nb-NO"/>
        </w:rPr>
        <w:t xml:space="preserve">Det er ingen markering eller postflagg der posten er. </w:t>
      </w:r>
      <w:r w:rsidR="006221D7">
        <w:rPr>
          <w:lang w:val="nb-NO"/>
        </w:rPr>
        <w:br/>
      </w:r>
      <w:r>
        <w:rPr>
          <w:lang w:val="nb-NO"/>
        </w:rPr>
        <w:t>Tur og mosjonssjefen i din klubb skal ha beskjed om at du har besøkt poster.</w:t>
      </w:r>
    </w:p>
    <w:p w:rsidR="006221D7" w:rsidRDefault="009D4ED0" w:rsidP="009D4ED0">
      <w:pPr>
        <w:pStyle w:val="NormalWeb"/>
        <w:rPr>
          <w:lang w:val="nb-NO"/>
        </w:rPr>
      </w:pPr>
      <w:r>
        <w:rPr>
          <w:lang w:val="nb-NO"/>
        </w:rPr>
        <w:t>Hver klubb setter opp liste hvor Tur og mosjonssjefen kvitterer for hver enkelt. </w:t>
      </w:r>
      <w:r>
        <w:rPr>
          <w:lang w:val="nb-NO"/>
        </w:rPr>
        <w:t xml:space="preserve"> Tur og mosjon</w:t>
      </w:r>
      <w:r w:rsidR="006221D7">
        <w:rPr>
          <w:lang w:val="nb-NO"/>
        </w:rPr>
        <w:t>s</w:t>
      </w:r>
      <w:r>
        <w:rPr>
          <w:lang w:val="nb-NO"/>
        </w:rPr>
        <w:t>sjef</w:t>
      </w:r>
      <w:r w:rsidR="006221D7">
        <w:rPr>
          <w:lang w:val="nb-NO"/>
        </w:rPr>
        <w:t>en</w:t>
      </w:r>
      <w:r>
        <w:rPr>
          <w:lang w:val="nb-NO"/>
        </w:rPr>
        <w:t xml:space="preserve"> i klubben skal sende oversikt over </w:t>
      </w:r>
      <w:r w:rsidR="006221D7">
        <w:rPr>
          <w:lang w:val="nb-NO"/>
        </w:rPr>
        <w:t xml:space="preserve">klubbens </w:t>
      </w:r>
      <w:r>
        <w:rPr>
          <w:lang w:val="nb-NO"/>
        </w:rPr>
        <w:t xml:space="preserve">deltakere og </w:t>
      </w:r>
      <w:r w:rsidR="006221D7">
        <w:rPr>
          <w:lang w:val="nb-NO"/>
        </w:rPr>
        <w:t xml:space="preserve">deres </w:t>
      </w:r>
      <w:bookmarkStart w:id="0" w:name="_GoBack"/>
      <w:bookmarkEnd w:id="0"/>
      <w:r>
        <w:rPr>
          <w:lang w:val="nb-NO"/>
        </w:rPr>
        <w:t xml:space="preserve">antall </w:t>
      </w:r>
      <w:r w:rsidR="006221D7">
        <w:rPr>
          <w:lang w:val="nb-NO"/>
        </w:rPr>
        <w:t>besøkte</w:t>
      </w:r>
      <w:r>
        <w:rPr>
          <w:lang w:val="nb-NO"/>
        </w:rPr>
        <w:t xml:space="preserve"> poster innen 01.november til Jens Petter </w:t>
      </w:r>
      <w:proofErr w:type="gramStart"/>
      <w:r>
        <w:rPr>
          <w:lang w:val="nb-NO"/>
        </w:rPr>
        <w:t xml:space="preserve">Koren </w:t>
      </w:r>
      <w:r w:rsidR="006221D7">
        <w:rPr>
          <w:lang w:val="nb-NO"/>
        </w:rPr>
        <w:t xml:space="preserve"> på</w:t>
      </w:r>
      <w:proofErr w:type="gramEnd"/>
      <w:r w:rsidR="006221D7">
        <w:rPr>
          <w:lang w:val="nb-NO"/>
        </w:rPr>
        <w:t xml:space="preserve"> epost </w:t>
      </w:r>
      <w:hyperlink r:id="rId7" w:history="1">
        <w:r w:rsidR="006221D7" w:rsidRPr="006F01E0">
          <w:rPr>
            <w:rStyle w:val="Hyperkobling"/>
            <w:lang w:val="nb-NO"/>
          </w:rPr>
          <w:t>jenspk@student.matnat.uio.no</w:t>
        </w:r>
      </w:hyperlink>
    </w:p>
    <w:p w:rsidR="009D4ED0" w:rsidRDefault="009D4ED0" w:rsidP="009D4ED0">
      <w:pPr>
        <w:pStyle w:val="NormalWeb"/>
        <w:rPr>
          <w:lang w:val="nb-NO"/>
        </w:rPr>
      </w:pPr>
    </w:p>
    <w:p w:rsidR="00351A69" w:rsidRDefault="00351A69"/>
    <w:sectPr w:rsidR="0035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F2"/>
    <w:rsid w:val="00351A69"/>
    <w:rsid w:val="005822C3"/>
    <w:rsid w:val="006221D7"/>
    <w:rsid w:val="00834252"/>
    <w:rsid w:val="008E7AEA"/>
    <w:rsid w:val="009D4ED0"/>
    <w:rsid w:val="00A274F2"/>
    <w:rsid w:val="00B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0325-6FDC-41D8-9CE0-3058CB93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9D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274F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274F2"/>
    <w:rPr>
      <w:rFonts w:ascii="Calibri" w:hAnsi="Calibri"/>
      <w:szCs w:val="21"/>
    </w:rPr>
  </w:style>
  <w:style w:type="character" w:customStyle="1" w:styleId="Overskrift1Tegn">
    <w:name w:val="Overskrift 1 Tegn"/>
    <w:basedOn w:val="Standardskriftforavsnitt"/>
    <w:link w:val="Overskrift1"/>
    <w:rsid w:val="009D4ED0"/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styleId="Hyperkobling">
    <w:name w:val="Hyperlink"/>
    <w:basedOn w:val="Standardskriftforavsnitt"/>
    <w:semiHidden/>
    <w:rsid w:val="009D4ED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semiHidden/>
    <w:rsid w:val="009D4ED0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spk@student.matnat.u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spk@student.matnat.uio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6</cp:revision>
  <dcterms:created xsi:type="dcterms:W3CDTF">2015-05-10T20:31:00Z</dcterms:created>
  <dcterms:modified xsi:type="dcterms:W3CDTF">2015-05-10T20:44:00Z</dcterms:modified>
</cp:coreProperties>
</file>